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rPr/>
      </w:pPr>
      <w:r w:rsidDel="00000000" w:rsidR="00000000" w:rsidRPr="00000000">
        <w:rPr>
          <w:rtl w:val="0"/>
        </w:rPr>
        <w:t xml:space="preserve">INFORMACJE DOT. PRZETWARZANIA DANYCH OSOBOWYCH - ZAMÓWIENIA PUBLICZNE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jc w:val="center"/>
        <w:rPr/>
      </w:pPr>
      <w:r w:rsidDel="00000000" w:rsidR="00000000" w:rsidRPr="00000000">
        <w:rPr>
          <w:rtl w:val="0"/>
        </w:rPr>
        <w:t xml:space="preserve">(OBOWIĄZEK INFORMACYJNY)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jc w:val="center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/>
      </w:pPr>
      <w:r w:rsidDel="00000000" w:rsidR="00000000" w:rsidRPr="00000000">
        <w:rPr>
          <w:rtl w:val="0"/>
        </w:rPr>
        <w:t xml:space="preserve">Zgodnie z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dalej „RODO” informujemy, że administratorem danych osobowych (dalej jako: „Administrator") jest Zespół Szkół nr 18 w Zabrzu, ul. Sitki 55, 41-810 Zabrze, tel.: (32) 275 02 85, e-mail: sekretariat@zs18.zabrze.pl, NIP: 648 242 27 76, REGON: 277873615.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/>
      </w:pPr>
      <w:r w:rsidDel="00000000" w:rsidR="00000000" w:rsidRPr="00000000">
        <w:rPr>
          <w:rtl w:val="0"/>
        </w:rPr>
        <w:t xml:space="preserve">We wszelkich sprawach związanych z przetwarzaniem danych osobowych przez Administratora Danych można uzyskać informację, kontaktując się z Inspektorem Ochrony Danych – Panią Patrycją Hładoń za pośrednictwem poczty elektronicznej, przesyłając informację na adres e-mail: patrycja@informatics.jaworzno.pl lub listownie i osobiście pod adresem siedziby Administratora lub telefonicznie pod numerem: 668416144.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/>
      </w:pPr>
      <w:r w:rsidDel="00000000" w:rsidR="00000000" w:rsidRPr="00000000">
        <w:rPr>
          <w:rtl w:val="0"/>
        </w:rPr>
        <w:t xml:space="preserve">Państwa dane osobowe będą przetwarzane w celu związanym z prowadzonym postępowaniem o udzielenie zamówienia publicznego oraz w przypadku wyboru Państwa oferty w celu realizacji warunków zawieranych umów; wykonania ciążących na Administratorze danych obowiązków prawnych (np. wystawienia i przechowywania faktur oraz innych dokumentów księgowych, udostępniania danych organom kontrolnym, w tym do sądu lub prokuratury); dochodzenia ewentualnych roszczeń z tytułu niewykonania lub nienależytego wykonania zawartej umowy.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/>
      </w:pPr>
      <w:r w:rsidDel="00000000" w:rsidR="00000000" w:rsidRPr="00000000">
        <w:rPr>
          <w:rtl w:val="0"/>
        </w:rPr>
        <w:t xml:space="preserve">Podstawą prawną ich przetwarzania są: art. 6 ust. 1 lit. b) RODO (przetwarzanie jest niezbędne do wykonania umowy, której stroną jest osoba, której dane dotyczą, lub do podjęcia działań na żądanie osoby, której dane dotyczą, przed zawarciem umowy), art. 6 ust. 1 lit. c) RODO (przetwarzanie jest niezbędne do wypełnienia obowiązku prawnego ciążącego na administratorze) w związku z ustawą z dnia 11 września 2019 r. Prawo zamówień publicznych, dalej „ustawa Pzp” oraz ustawą z dnia 27 sierpnia 2009 r. o finansach publicznych.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/>
      </w:pPr>
      <w:r w:rsidDel="00000000" w:rsidR="00000000" w:rsidRPr="00000000">
        <w:rPr>
          <w:rtl w:val="0"/>
        </w:rPr>
        <w:t xml:space="preserve">Odbiorcami Państwa danych osobowych będą osoby lub podmioty, którym udostępniona zostanie dokumentacja postępowania w oparciu o art. 18 oraz art. 74 ustawy Pzp. Mogą być nimi również organy kontroli (RIO, NIK, CBA i inne), Instytucje finansujące, Sądy, Policja.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/>
      </w:pPr>
      <w:r w:rsidDel="00000000" w:rsidR="00000000" w:rsidRPr="00000000">
        <w:rPr>
          <w:rtl w:val="0"/>
        </w:rPr>
        <w:t xml:space="preserve">Państwa dane osobowe pozyskane w związku z postępowaniem o udzielenie zamówienia będą przetwarzane przez Zamawiającego wyłącznie w celu złożenia w/w oferty cenowej, w tym ewentualnego wykonania umowy, realizacji obowiązków i praw (w tym roszczeń) wiążących się z zawartą umową oraz w celu realizacji obowiązków wynikających z przepisów prawa. Państwa dane osobowe będą przechowywane w zgodzie z przepisami powszechnie obowiązującego prawa przez okres 4 lat od dnia zakończenia postępowania o udzielenie zamówienia, a jeżeli czas trwania umowy przekracza 4 lata, okres przechowywania obejmuje cały czas trwania umowy.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/>
      </w:pPr>
      <w:r w:rsidDel="00000000" w:rsidR="00000000" w:rsidRPr="00000000">
        <w:rPr>
          <w:rtl w:val="0"/>
        </w:rPr>
        <w:t xml:space="preserve">Obowiązek podania danych osobowych jest wymogiem ustawowym określonym w przepisach ustawy Pzp, związanym z udziałem w postępowaniu o udzielenie zamówienia publicznego; konsekwencje niepodania określonych danych mogą uniemożliwić wzięcie udziału w postępowaniu.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/>
      </w:pPr>
      <w:r w:rsidDel="00000000" w:rsidR="00000000" w:rsidRPr="00000000">
        <w:rPr>
          <w:rtl w:val="0"/>
        </w:rPr>
        <w:t xml:space="preserve">Posiadają Państwo prawo do: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lineRule="auto"/>
        <w:ind w:left="400" w:hanging="360"/>
      </w:pPr>
      <w:r w:rsidDel="00000000" w:rsidR="00000000" w:rsidRPr="00000000">
        <w:rPr>
          <w:rtl w:val="0"/>
        </w:rPr>
        <w:t xml:space="preserve">dostępu do swoich danych oraz otrzymania ich kopii;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Rule="auto"/>
        <w:ind w:left="400" w:hanging="360"/>
      </w:pPr>
      <w:r w:rsidDel="00000000" w:rsidR="00000000" w:rsidRPr="00000000">
        <w:rPr>
          <w:rtl w:val="0"/>
        </w:rPr>
        <w:t xml:space="preserve">sprostowania (poprawiania) swoich danych;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Rule="auto"/>
        <w:ind w:left="400" w:hanging="360"/>
      </w:pPr>
      <w:r w:rsidDel="00000000" w:rsidR="00000000" w:rsidRPr="00000000">
        <w:rPr>
          <w:rtl w:val="0"/>
        </w:rPr>
        <w:t xml:space="preserve">usunięcia danych osobowych, w sytuacji, gdy przetwarzanie danych nie następuje w celu wywiązania się z obowiązku wynikającego z przepisu prawa lub w ramach sprawowania władzy publicznej;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afterAutospacing="0" w:before="0" w:beforeAutospacing="0" w:lineRule="auto"/>
        <w:ind w:left="400" w:hanging="360"/>
      </w:pPr>
      <w:r w:rsidDel="00000000" w:rsidR="00000000" w:rsidRPr="00000000">
        <w:rPr>
          <w:rtl w:val="0"/>
        </w:rPr>
        <w:t xml:space="preserve">ograniczenia przetwarzania danych, przy czym przepisy odrębne mogą wyłączyć możliwość skorzystania z tego prawa;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beforeAutospacing="0" w:lineRule="auto"/>
        <w:ind w:left="400" w:hanging="360"/>
      </w:pPr>
      <w:r w:rsidDel="00000000" w:rsidR="00000000" w:rsidRPr="00000000">
        <w:rPr>
          <w:rtl w:val="0"/>
        </w:rPr>
        <w:t xml:space="preserve">wniesienia skargi do Prezesa Urzędu Ochrony Danych Osobowych, gdy uznają Państwo, że przetwarzanie danych osobowych dotyczących narusza przepisy, pod aktualnym adresem wskazanym na stronie internetowej: https://uodo.gov.pl/p/kontakt. W celu realizacji praw prosimy o złożenie wniosku.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Rule="auto"/>
        <w:rPr/>
      </w:pPr>
      <w:r w:rsidDel="00000000" w:rsidR="00000000" w:rsidRPr="00000000">
        <w:rPr>
          <w:rtl w:val="0"/>
        </w:rPr>
        <w:t xml:space="preserve">Państwa dane nie będą przetwarzane w sposób zautomatyzowany, w tym również profilowane. Administrator nie zamierza przekazywać danych poza Europejski Obszar Gospodarczy.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/>
      </w:pPr>
      <w:r w:rsidDel="00000000" w:rsidR="00000000" w:rsidRPr="00000000">
        <w:rPr>
          <w:rtl w:val="0"/>
        </w:rPr>
        <w:t xml:space="preserve">Zamawiający przypomina o ciążącym na Wykonawcy dopełnieniu obowiązków informacyjnych wynikających z art. 13 i art. 14 RODO względem osób fizycznych, których dane przekazane zostaną Zamawiającemu w związku z prowadzonym postępowaniem i które Zamawiający pośrednio pozyska od Wykonawcy biorącego udział w postępowaniu, chyba że ma zastosowanie co najmniej jedno z wyłączeń, o których mowa w art. 14 ust. 5 RODO.</w:t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/>
      </w:pPr>
      <w:r w:rsidDel="00000000" w:rsidR="00000000" w:rsidRPr="00000000">
        <w:rPr>
          <w:rtl w:val="0"/>
        </w:rPr>
        <w:t xml:space="preserve">Wykonawca, podwykonawca, podmiot trzeci podczas pozyskiwania danych osobowych na potrzeby konkretnego postępowania o udzielenie zamówienia wypełnia obowiązek w imieniu swoim i Zamawiającego względem osób fizycznych, od których dane osobowe bezpośrednio pozyskali.</w:t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/>
      </w:pPr>
      <w:r w:rsidDel="00000000" w:rsidR="00000000" w:rsidRPr="00000000">
        <w:rPr>
          <w:rtl w:val="0"/>
        </w:rPr>
        <w:t xml:space="preserve">Zamawiający zobowiązuje Wykonawcę do dopełnienia w jego imieniu obowiązku informacyjnego wobec osób, których dane przekazane zostaną Zamawiającemu w związku z prowadzonym postępowaniem i które Zamawiający pośrednio pozyska od Wykonawcy biorącego udział w postępowaniu, chyba że ma zastosowanie co najmniej jedno z wyłączeń, o których mowa w art. 14 ust. 5 RODO.</w:t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lineRule="auto"/>
        <w:rPr/>
      </w:pPr>
      <w:r w:rsidDel="00000000" w:rsidR="00000000" w:rsidRPr="00000000">
        <w:rPr>
          <w:rtl w:val="0"/>
        </w:rPr>
        <w:t xml:space="preserve">W celu zapewnienia, że Wykonawca wypełnił ww. obowiązki informacyjne oraz ochrony prawnie uzasadnionych interesów osoby trzeciej, której dane zostały przekazane w związku z udziałem wykonawcy w postępowaniu, Zamawiający zobowiązuje Wykonawcę do złożenia w postępowaniu o udzielenie zamówienia publicznego oświadczenia o wypełnieniu przez niego obowiązków informacyjnych przewidzianych w art. 13 oraz art. 14 RODO.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4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</w:rPr>
    </w:rPrDefault>
    <w:pPrDefault>
      <w:pPr>
        <w:widowControl w:val="0"/>
        <w:spacing w:line="275.9999942779541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240" w:lineRule="auto"/>
      <w:jc w:val="center"/>
    </w:pPr>
    <w:rPr>
      <w:b w:val="1"/>
      <w:bCs w:val="1"/>
      <w:i w:val="0"/>
      <w:iCs w:val="0"/>
      <w:sz w:val="24"/>
      <w:szCs w:val="24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